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174DD" w14:textId="77777777" w:rsidR="003D33CF" w:rsidRPr="005E41EA" w:rsidRDefault="003D33CF" w:rsidP="003D33CF">
      <w:pPr>
        <w:pStyle w:val="Header"/>
        <w:rPr>
          <w:b/>
          <w:color w:val="47545E"/>
          <w:sz w:val="22"/>
          <w:szCs w:val="22"/>
          <w:u w:val="single"/>
        </w:rPr>
      </w:pPr>
    </w:p>
    <w:p w14:paraId="27DF2A6C" w14:textId="3208447B" w:rsidR="005E41EA" w:rsidRPr="005E41EA" w:rsidRDefault="005E41EA" w:rsidP="005E41EA">
      <w:pPr>
        <w:rPr>
          <w:b/>
          <w:color w:val="47545E"/>
          <w:sz w:val="22"/>
          <w:szCs w:val="22"/>
        </w:rPr>
      </w:pPr>
      <w:r w:rsidRPr="005E41EA">
        <w:rPr>
          <w:b/>
          <w:color w:val="47545E"/>
          <w:sz w:val="22"/>
          <w:szCs w:val="22"/>
        </w:rPr>
        <w:t>Possible e-mail subject lines:</w:t>
      </w:r>
    </w:p>
    <w:p w14:paraId="376B3B6A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27D3249B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Get on the map.</w:t>
      </w:r>
    </w:p>
    <w:p w14:paraId="6A3012A4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51481098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Are you on the map?</w:t>
      </w:r>
    </w:p>
    <w:p w14:paraId="54B16A1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353FCA26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Have you joined your fellow funders “On the Map”? </w:t>
      </w:r>
    </w:p>
    <w:p w14:paraId="6B3AECD1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4E9C0609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Are you “On the Map” with your fellow funders? </w:t>
      </w:r>
      <w:bookmarkStart w:id="0" w:name="_GoBack"/>
      <w:bookmarkEnd w:id="0"/>
    </w:p>
    <w:p w14:paraId="52A067B4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6EB73576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Ready to take your grantmaking to a whole new level? </w:t>
      </w:r>
    </w:p>
    <w:p w14:paraId="058ADE3E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3B7C9311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Savvier, more informed grantmaking is a few clicks away.</w:t>
      </w:r>
    </w:p>
    <w:p w14:paraId="3522C2E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119BD596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Get on the map and get savvier with your grantmaking.</w:t>
      </w:r>
    </w:p>
    <w:p w14:paraId="225DA1C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7D14114D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Want to take grantmaking to a whole new level of “good”?</w:t>
      </w:r>
    </w:p>
    <w:p w14:paraId="05E8B82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4BED6956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Is your grantmaking as effective and strategic as it could be?</w:t>
      </w:r>
    </w:p>
    <w:p w14:paraId="6DEEF8C8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03CB0A1E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Your source for good, accurate and up-to-date grantmaking data.</w:t>
      </w:r>
    </w:p>
    <w:p w14:paraId="1F4FE54F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571CDB51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Accurate, up-to-date grantmaking data is yours for the taking.</w:t>
      </w:r>
    </w:p>
    <w:p w14:paraId="0916A78B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45262F4D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Access to accurate, up-to-date grantmaking data is in your hands.</w:t>
      </w:r>
    </w:p>
    <w:p w14:paraId="64F17277" w14:textId="77777777" w:rsidR="005E41EA" w:rsidRPr="005E41EA" w:rsidRDefault="005E41EA" w:rsidP="00021D95">
      <w:pPr>
        <w:rPr>
          <w:color w:val="47545E"/>
          <w:sz w:val="22"/>
          <w:szCs w:val="22"/>
        </w:rPr>
      </w:pPr>
    </w:p>
    <w:p w14:paraId="53F2012E" w14:textId="77777777" w:rsidR="005E41EA" w:rsidRPr="005E41EA" w:rsidRDefault="005E41EA">
      <w:pPr>
        <w:rPr>
          <w:b/>
          <w:color w:val="47545E"/>
          <w:sz w:val="22"/>
          <w:szCs w:val="22"/>
        </w:rPr>
      </w:pPr>
      <w:r w:rsidRPr="005E41EA">
        <w:rPr>
          <w:b/>
          <w:color w:val="47545E"/>
          <w:sz w:val="22"/>
          <w:szCs w:val="22"/>
        </w:rPr>
        <w:br w:type="page"/>
      </w:r>
    </w:p>
    <w:p w14:paraId="06241A0E" w14:textId="77777777" w:rsidR="005E41EA" w:rsidRPr="005E41EA" w:rsidRDefault="005E41EA" w:rsidP="005E41EA">
      <w:pPr>
        <w:rPr>
          <w:b/>
          <w:color w:val="47545E"/>
          <w:sz w:val="22"/>
          <w:szCs w:val="22"/>
        </w:rPr>
      </w:pPr>
    </w:p>
    <w:p w14:paraId="67743999" w14:textId="4777DC99" w:rsidR="005E41EA" w:rsidRPr="005E41EA" w:rsidRDefault="005E41EA" w:rsidP="005E41EA">
      <w:pPr>
        <w:rPr>
          <w:b/>
          <w:color w:val="47545E"/>
          <w:sz w:val="22"/>
          <w:szCs w:val="22"/>
        </w:rPr>
      </w:pPr>
      <w:r w:rsidRPr="005E41EA">
        <w:rPr>
          <w:b/>
          <w:color w:val="47545E"/>
          <w:sz w:val="22"/>
          <w:szCs w:val="22"/>
        </w:rPr>
        <w:t xml:space="preserve">E-mail Copy </w:t>
      </w:r>
      <w:r w:rsidR="0006358E">
        <w:rPr>
          <w:b/>
          <w:color w:val="47545E"/>
          <w:sz w:val="22"/>
          <w:szCs w:val="22"/>
        </w:rPr>
        <w:t>Option</w:t>
      </w:r>
      <w:r w:rsidRPr="005E41EA">
        <w:rPr>
          <w:b/>
          <w:color w:val="47545E"/>
          <w:sz w:val="22"/>
          <w:szCs w:val="22"/>
        </w:rPr>
        <w:t xml:space="preserve"> 1:</w:t>
      </w:r>
    </w:p>
    <w:p w14:paraId="70D295F8" w14:textId="77777777" w:rsidR="005E41EA" w:rsidRPr="005E41EA" w:rsidRDefault="005E41EA" w:rsidP="005E41EA">
      <w:pPr>
        <w:rPr>
          <w:i/>
          <w:color w:val="47545E"/>
          <w:sz w:val="22"/>
          <w:szCs w:val="22"/>
        </w:rPr>
      </w:pPr>
    </w:p>
    <w:p w14:paraId="59D040CE" w14:textId="77777777" w:rsidR="005E41EA" w:rsidRPr="005E41EA" w:rsidRDefault="005E41EA" w:rsidP="005E41EA">
      <w:pPr>
        <w:rPr>
          <w:i/>
          <w:color w:val="47545E"/>
          <w:sz w:val="22"/>
          <w:szCs w:val="22"/>
        </w:rPr>
      </w:pPr>
      <w:r w:rsidRPr="005E41EA">
        <w:rPr>
          <w:i/>
          <w:color w:val="47545E"/>
          <w:sz w:val="22"/>
          <w:szCs w:val="22"/>
        </w:rPr>
        <w:t>Finding the available grants data limiting?</w:t>
      </w:r>
    </w:p>
    <w:p w14:paraId="25530677" w14:textId="77777777" w:rsidR="005E41EA" w:rsidRPr="005E41EA" w:rsidRDefault="005E41EA" w:rsidP="005E41EA">
      <w:pPr>
        <w:rPr>
          <w:i/>
          <w:color w:val="47545E"/>
          <w:sz w:val="22"/>
          <w:szCs w:val="22"/>
        </w:rPr>
      </w:pPr>
      <w:r w:rsidRPr="005E41EA">
        <w:rPr>
          <w:i/>
          <w:color w:val="47545E"/>
          <w:sz w:val="22"/>
          <w:szCs w:val="22"/>
        </w:rPr>
        <w:t>Looking to make more informed giving decisions?</w:t>
      </w:r>
    </w:p>
    <w:p w14:paraId="7D2BBEB8" w14:textId="77777777" w:rsidR="005E41EA" w:rsidRPr="005E41EA" w:rsidRDefault="005E41EA" w:rsidP="005E41EA">
      <w:pPr>
        <w:rPr>
          <w:i/>
          <w:color w:val="47545E"/>
          <w:sz w:val="22"/>
          <w:szCs w:val="22"/>
        </w:rPr>
      </w:pPr>
      <w:r w:rsidRPr="005E41EA">
        <w:rPr>
          <w:i/>
          <w:color w:val="47545E"/>
          <w:sz w:val="22"/>
          <w:szCs w:val="22"/>
        </w:rPr>
        <w:t>Want to “do good” even better?</w:t>
      </w:r>
    </w:p>
    <w:p w14:paraId="1240A19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5483E45D" w14:textId="12068D89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Come join your fellow funders </w:t>
      </w:r>
      <w:r>
        <w:rPr>
          <w:color w:val="47545E"/>
          <w:sz w:val="22"/>
          <w:szCs w:val="22"/>
        </w:rPr>
        <w:t>o</w:t>
      </w:r>
      <w:r w:rsidRPr="005E41EA">
        <w:rPr>
          <w:color w:val="47545E"/>
          <w:sz w:val="22"/>
          <w:szCs w:val="22"/>
        </w:rPr>
        <w:t xml:space="preserve">n the </w:t>
      </w:r>
      <w:r>
        <w:rPr>
          <w:color w:val="47545E"/>
          <w:sz w:val="22"/>
          <w:szCs w:val="22"/>
        </w:rPr>
        <w:t>m</w:t>
      </w:r>
      <w:r w:rsidRPr="005E41EA">
        <w:rPr>
          <w:color w:val="47545E"/>
          <w:sz w:val="22"/>
          <w:szCs w:val="22"/>
        </w:rPr>
        <w:t>ap!</w:t>
      </w:r>
    </w:p>
    <w:p w14:paraId="62DC9AB3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4427B9D7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Recently, you probably heard about “Get on the Map,” an exciting new data-sharing initiative designed to dramatically improve the quality and availability of grants data for our region.</w:t>
      </w:r>
    </w:p>
    <w:p w14:paraId="43114DC3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09E117D2" w14:textId="5E4DF7FE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Well, a number of your fellow funders in the [</w:t>
      </w:r>
      <w:r w:rsidRPr="005E41EA">
        <w:rPr>
          <w:i/>
          <w:color w:val="C66223"/>
          <w:sz w:val="22"/>
          <w:szCs w:val="22"/>
        </w:rPr>
        <w:t>insert</w:t>
      </w:r>
      <w:r w:rsidRPr="005E41EA">
        <w:rPr>
          <w:color w:val="C66223"/>
          <w:sz w:val="22"/>
          <w:szCs w:val="22"/>
        </w:rPr>
        <w:t xml:space="preserve"> </w:t>
      </w:r>
      <w:r w:rsidRPr="005E41EA">
        <w:rPr>
          <w:i/>
          <w:color w:val="C66223"/>
          <w:sz w:val="22"/>
          <w:szCs w:val="22"/>
        </w:rPr>
        <w:t>regional association name here</w:t>
      </w:r>
      <w:r w:rsidRPr="005E41EA">
        <w:rPr>
          <w:color w:val="47545E"/>
          <w:sz w:val="22"/>
          <w:szCs w:val="22"/>
        </w:rPr>
        <w:t>]</w:t>
      </w:r>
      <w:r>
        <w:rPr>
          <w:i/>
          <w:color w:val="47545E"/>
          <w:sz w:val="22"/>
          <w:szCs w:val="22"/>
        </w:rPr>
        <w:t xml:space="preserve"> </w:t>
      </w:r>
      <w:r w:rsidRPr="005E41EA">
        <w:rPr>
          <w:color w:val="47545E"/>
          <w:sz w:val="22"/>
          <w:szCs w:val="22"/>
        </w:rPr>
        <w:t>are now “On the Map,” AND starting to reap the benefits…</w:t>
      </w:r>
    </w:p>
    <w:p w14:paraId="1B5B8EEF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228730C8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It’s a snap to get involved. And by sharing your data (it’s easier than you think…), you’ll help build—</w:t>
      </w:r>
      <w:r w:rsidRPr="005E41EA">
        <w:rPr>
          <w:i/>
          <w:color w:val="47545E"/>
          <w:sz w:val="22"/>
          <w:szCs w:val="22"/>
        </w:rPr>
        <w:t>and</w:t>
      </w:r>
      <w:r w:rsidRPr="005E41EA">
        <w:rPr>
          <w:color w:val="47545E"/>
          <w:sz w:val="22"/>
          <w:szCs w:val="22"/>
        </w:rPr>
        <w:t xml:space="preserve"> get access to—</w:t>
      </w:r>
      <w:r w:rsidRPr="005E41EA">
        <w:rPr>
          <w:i/>
          <w:color w:val="47545E"/>
          <w:sz w:val="22"/>
          <w:szCs w:val="22"/>
        </w:rPr>
        <w:t>Foundation Maps</w:t>
      </w:r>
      <w:r w:rsidRPr="005E41EA">
        <w:rPr>
          <w:color w:val="47545E"/>
          <w:sz w:val="22"/>
          <w:szCs w:val="22"/>
        </w:rPr>
        <w:t>, a highly interactive, searchable mapping platform that quickly shows you…</w:t>
      </w:r>
    </w:p>
    <w:p w14:paraId="376726D9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0B4A2389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b/>
          <w:i/>
          <w:color w:val="47545E"/>
          <w:sz w:val="22"/>
          <w:szCs w:val="22"/>
        </w:rPr>
        <w:t>Who’s</w:t>
      </w:r>
      <w:r w:rsidRPr="005E41EA">
        <w:rPr>
          <w:b/>
          <w:color w:val="47545E"/>
          <w:sz w:val="22"/>
          <w:szCs w:val="22"/>
        </w:rPr>
        <w:t xml:space="preserve"> funding </w:t>
      </w:r>
      <w:r w:rsidRPr="005E41EA">
        <w:rPr>
          <w:b/>
          <w:i/>
          <w:color w:val="47545E"/>
          <w:sz w:val="22"/>
          <w:szCs w:val="22"/>
        </w:rPr>
        <w:t>what</w:t>
      </w:r>
      <w:r w:rsidRPr="005E41EA">
        <w:rPr>
          <w:b/>
          <w:color w:val="47545E"/>
          <w:sz w:val="22"/>
          <w:szCs w:val="22"/>
        </w:rPr>
        <w:t xml:space="preserve"> and </w:t>
      </w:r>
      <w:r w:rsidRPr="005E41EA">
        <w:rPr>
          <w:b/>
          <w:i/>
          <w:color w:val="47545E"/>
          <w:sz w:val="22"/>
          <w:szCs w:val="22"/>
        </w:rPr>
        <w:t>where</w:t>
      </w:r>
      <w:r w:rsidRPr="005E41EA">
        <w:rPr>
          <w:b/>
          <w:color w:val="47545E"/>
          <w:sz w:val="22"/>
          <w:szCs w:val="22"/>
        </w:rPr>
        <w:t>—anywhere in our region</w:t>
      </w:r>
      <w:r w:rsidRPr="005E41EA">
        <w:rPr>
          <w:color w:val="47545E"/>
          <w:sz w:val="22"/>
          <w:szCs w:val="22"/>
        </w:rPr>
        <w:t>.</w:t>
      </w:r>
    </w:p>
    <w:p w14:paraId="3641E3EF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18D22543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Just imagine what continuous and complete access to information like that could do for your giving efforts? </w:t>
      </w:r>
    </w:p>
    <w:p w14:paraId="50EC4239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12B5581B" w14:textId="4DDF1510" w:rsidR="005E41EA" w:rsidRPr="005E41EA" w:rsidRDefault="005E41EA" w:rsidP="005E41EA">
      <w:pPr>
        <w:rPr>
          <w:color w:val="47545E"/>
          <w:sz w:val="22"/>
          <w:szCs w:val="22"/>
        </w:rPr>
      </w:pPr>
      <w:r>
        <w:rPr>
          <w:color w:val="47545E"/>
          <w:sz w:val="22"/>
          <w:szCs w:val="22"/>
        </w:rPr>
        <w:t>Get on the map</w:t>
      </w:r>
      <w:r w:rsidRPr="005E41EA">
        <w:rPr>
          <w:color w:val="47545E"/>
          <w:sz w:val="22"/>
          <w:szCs w:val="22"/>
        </w:rPr>
        <w:t xml:space="preserve"> today, and “do good” even better. For more details, visit [</w:t>
      </w:r>
      <w:r w:rsidRPr="005E41EA">
        <w:rPr>
          <w:i/>
          <w:color w:val="C66223"/>
          <w:sz w:val="22"/>
          <w:szCs w:val="22"/>
        </w:rPr>
        <w:t>insert</w:t>
      </w:r>
      <w:r w:rsidRPr="005E41EA">
        <w:rPr>
          <w:color w:val="C66223"/>
          <w:sz w:val="22"/>
          <w:szCs w:val="22"/>
        </w:rPr>
        <w:t xml:space="preserve"> </w:t>
      </w:r>
      <w:r w:rsidRPr="005E41EA">
        <w:rPr>
          <w:i/>
          <w:color w:val="C66223"/>
          <w:sz w:val="22"/>
          <w:szCs w:val="22"/>
        </w:rPr>
        <w:t>regional association web address here</w:t>
      </w:r>
      <w:r w:rsidRPr="005E41EA">
        <w:rPr>
          <w:color w:val="47545E"/>
          <w:sz w:val="22"/>
          <w:szCs w:val="22"/>
        </w:rPr>
        <w:t>].</w:t>
      </w:r>
    </w:p>
    <w:p w14:paraId="5201BDA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27D59233" w14:textId="763165D8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P.S. “Get on the Map” is a partnership between the [</w:t>
      </w:r>
      <w:r w:rsidRPr="005E41EA">
        <w:rPr>
          <w:i/>
          <w:color w:val="C66223"/>
          <w:sz w:val="22"/>
          <w:szCs w:val="22"/>
        </w:rPr>
        <w:t>insert</w:t>
      </w:r>
      <w:r w:rsidRPr="005E41EA">
        <w:rPr>
          <w:color w:val="C66223"/>
          <w:sz w:val="22"/>
          <w:szCs w:val="22"/>
        </w:rPr>
        <w:t xml:space="preserve"> </w:t>
      </w:r>
      <w:r w:rsidRPr="005E41EA">
        <w:rPr>
          <w:i/>
          <w:color w:val="C66223"/>
          <w:sz w:val="22"/>
          <w:szCs w:val="22"/>
        </w:rPr>
        <w:t>regional association name here</w:t>
      </w:r>
      <w:r w:rsidRPr="005E41EA">
        <w:rPr>
          <w:color w:val="47545E"/>
          <w:sz w:val="22"/>
          <w:szCs w:val="22"/>
        </w:rPr>
        <w:t>]</w:t>
      </w:r>
      <w:r w:rsidRPr="005E41EA">
        <w:rPr>
          <w:i/>
          <w:color w:val="47545E"/>
          <w:sz w:val="22"/>
          <w:szCs w:val="22"/>
        </w:rPr>
        <w:t xml:space="preserve">, Foundation Center </w:t>
      </w:r>
      <w:r w:rsidRPr="005E41EA">
        <w:rPr>
          <w:color w:val="47545E"/>
          <w:sz w:val="22"/>
          <w:szCs w:val="22"/>
        </w:rPr>
        <w:t xml:space="preserve">and the </w:t>
      </w:r>
      <w:r w:rsidRPr="005E41EA">
        <w:rPr>
          <w:i/>
          <w:color w:val="47545E"/>
          <w:sz w:val="22"/>
          <w:szCs w:val="22"/>
        </w:rPr>
        <w:t>Forum of Regional Associations of Grantmakers.</w:t>
      </w:r>
    </w:p>
    <w:p w14:paraId="475682E5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39A8A94D" w14:textId="77777777" w:rsidR="005E41EA" w:rsidRPr="005E41EA" w:rsidRDefault="005E41EA">
      <w:pPr>
        <w:rPr>
          <w:b/>
          <w:color w:val="47545E"/>
          <w:sz w:val="22"/>
          <w:szCs w:val="22"/>
        </w:rPr>
      </w:pPr>
      <w:r w:rsidRPr="005E41EA">
        <w:rPr>
          <w:b/>
          <w:color w:val="47545E"/>
          <w:sz w:val="22"/>
          <w:szCs w:val="22"/>
        </w:rPr>
        <w:br w:type="page"/>
      </w:r>
    </w:p>
    <w:p w14:paraId="1673B470" w14:textId="77777777" w:rsidR="005E41EA" w:rsidRPr="005E41EA" w:rsidRDefault="005E41EA" w:rsidP="005E41EA">
      <w:pPr>
        <w:pStyle w:val="CommentText"/>
        <w:rPr>
          <w:b/>
          <w:color w:val="47545E"/>
          <w:sz w:val="22"/>
          <w:szCs w:val="22"/>
        </w:rPr>
      </w:pPr>
    </w:p>
    <w:p w14:paraId="7F744C28" w14:textId="0400357D" w:rsidR="005E41EA" w:rsidRPr="005E41EA" w:rsidRDefault="005E41EA" w:rsidP="005E41EA">
      <w:pPr>
        <w:pStyle w:val="CommentText"/>
        <w:rPr>
          <w:color w:val="47545E"/>
          <w:sz w:val="22"/>
          <w:szCs w:val="22"/>
        </w:rPr>
      </w:pPr>
      <w:r w:rsidRPr="005E41EA">
        <w:rPr>
          <w:b/>
          <w:color w:val="47545E"/>
          <w:sz w:val="22"/>
          <w:szCs w:val="22"/>
        </w:rPr>
        <w:t xml:space="preserve">E-mail Copy </w:t>
      </w:r>
      <w:r w:rsidR="0006358E">
        <w:rPr>
          <w:b/>
          <w:color w:val="47545E"/>
          <w:sz w:val="22"/>
          <w:szCs w:val="22"/>
        </w:rPr>
        <w:t>Option</w:t>
      </w:r>
      <w:r w:rsidRPr="005E41EA">
        <w:rPr>
          <w:b/>
          <w:color w:val="47545E"/>
          <w:sz w:val="22"/>
          <w:szCs w:val="22"/>
        </w:rPr>
        <w:t xml:space="preserve"> 2: </w:t>
      </w:r>
    </w:p>
    <w:p w14:paraId="2B9A8CE0" w14:textId="77777777" w:rsidR="005E41EA" w:rsidRPr="005E41EA" w:rsidRDefault="005E41EA" w:rsidP="005E41EA">
      <w:pPr>
        <w:rPr>
          <w:i/>
          <w:color w:val="47545E"/>
          <w:sz w:val="22"/>
          <w:szCs w:val="22"/>
        </w:rPr>
      </w:pPr>
    </w:p>
    <w:p w14:paraId="631B280B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Dear _________, </w:t>
      </w:r>
    </w:p>
    <w:p w14:paraId="23DC1074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4C6FFF8B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I want to share a vision with you—something we’re tremendously excited about here at ________ (RA)…</w:t>
      </w:r>
    </w:p>
    <w:p w14:paraId="7FAB4352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68429A19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Consider this familiar scenario: </w:t>
      </w:r>
    </w:p>
    <w:p w14:paraId="5E1E8DEB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55374C3B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You’re planning your giving for the next year, but you’re a little frustrated. Without current, accurate grants data in your region, how can you be sure how your giving fits into the larger picture?</w:t>
      </w:r>
    </w:p>
    <w:p w14:paraId="457467CC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1DBEDA53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Now, imagine this… </w:t>
      </w:r>
    </w:p>
    <w:p w14:paraId="3DCA5421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160A55C0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You grab your magic wand (stay with us here…), wave it, and suddenly, on your computer screen, you’re looking at a map showing you, with just a few clicks…</w:t>
      </w:r>
    </w:p>
    <w:p w14:paraId="25885F79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7BC36BB0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b/>
          <w:i/>
          <w:color w:val="47545E"/>
          <w:sz w:val="22"/>
          <w:szCs w:val="22"/>
        </w:rPr>
        <w:t>Who’s</w:t>
      </w:r>
      <w:r w:rsidRPr="005E41EA">
        <w:rPr>
          <w:b/>
          <w:color w:val="47545E"/>
          <w:sz w:val="22"/>
          <w:szCs w:val="22"/>
        </w:rPr>
        <w:t xml:space="preserve"> funding </w:t>
      </w:r>
      <w:r w:rsidRPr="005E41EA">
        <w:rPr>
          <w:b/>
          <w:i/>
          <w:color w:val="47545E"/>
          <w:sz w:val="22"/>
          <w:szCs w:val="22"/>
        </w:rPr>
        <w:t>what</w:t>
      </w:r>
      <w:r w:rsidRPr="005E41EA">
        <w:rPr>
          <w:b/>
          <w:color w:val="47545E"/>
          <w:sz w:val="22"/>
          <w:szCs w:val="22"/>
        </w:rPr>
        <w:t xml:space="preserve"> and </w:t>
      </w:r>
      <w:r w:rsidRPr="005E41EA">
        <w:rPr>
          <w:b/>
          <w:i/>
          <w:color w:val="47545E"/>
          <w:sz w:val="22"/>
          <w:szCs w:val="22"/>
        </w:rPr>
        <w:t>where</w:t>
      </w:r>
      <w:r w:rsidRPr="005E41EA">
        <w:rPr>
          <w:b/>
          <w:color w:val="47545E"/>
          <w:sz w:val="22"/>
          <w:szCs w:val="22"/>
        </w:rPr>
        <w:t>—anywhere in our region, anytime you need it.</w:t>
      </w:r>
    </w:p>
    <w:p w14:paraId="13072AC3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15003D01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How did it get there? </w:t>
      </w:r>
      <w:r w:rsidRPr="005E41EA">
        <w:rPr>
          <w:i/>
          <w:color w:val="47545E"/>
          <w:sz w:val="22"/>
          <w:szCs w:val="22"/>
        </w:rPr>
        <w:t>You</w:t>
      </w:r>
      <w:r w:rsidRPr="005E41EA">
        <w:rPr>
          <w:color w:val="47545E"/>
          <w:sz w:val="22"/>
          <w:szCs w:val="22"/>
        </w:rPr>
        <w:t xml:space="preserve"> put it there…</w:t>
      </w:r>
    </w:p>
    <w:p w14:paraId="453111C0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0682CA0C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Welcome to “Get on the Map,” an exciting new data-sharing initiative designed to dramatically improve the quality and availability of grantmaking data. By sharing your data (it’s easier than you think…), you’re helping to build </w:t>
      </w:r>
      <w:r w:rsidRPr="005E41EA">
        <w:rPr>
          <w:i/>
          <w:color w:val="47545E"/>
          <w:sz w:val="22"/>
          <w:szCs w:val="22"/>
        </w:rPr>
        <w:t>Foundation Maps</w:t>
      </w:r>
      <w:r w:rsidRPr="005E41EA">
        <w:rPr>
          <w:color w:val="47545E"/>
          <w:sz w:val="22"/>
          <w:szCs w:val="22"/>
        </w:rPr>
        <w:t xml:space="preserve">, a highly interactive, searchable mapping platform (yes, the “magic wand”). </w:t>
      </w:r>
    </w:p>
    <w:p w14:paraId="628DD2EC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75E19A26" w14:textId="77777777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With your participation, </w:t>
      </w:r>
      <w:r w:rsidRPr="005E41EA">
        <w:rPr>
          <w:i/>
          <w:color w:val="47545E"/>
          <w:sz w:val="22"/>
          <w:szCs w:val="22"/>
        </w:rPr>
        <w:t>Foundation Maps</w:t>
      </w:r>
      <w:r w:rsidRPr="005E41EA">
        <w:rPr>
          <w:color w:val="47545E"/>
          <w:sz w:val="22"/>
          <w:szCs w:val="22"/>
        </w:rPr>
        <w:t xml:space="preserve">—a powerful tool to which all member foundations in the region will have access—promises to be our source for fresh, detailed, and accurate data. </w:t>
      </w:r>
    </w:p>
    <w:p w14:paraId="6AE38BA7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36717C95" w14:textId="221E6D91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 xml:space="preserve">We encourage you to </w:t>
      </w:r>
      <w:r>
        <w:rPr>
          <w:color w:val="47545E"/>
          <w:sz w:val="22"/>
          <w:szCs w:val="22"/>
        </w:rPr>
        <w:t>g</w:t>
      </w:r>
      <w:r w:rsidRPr="005E41EA">
        <w:rPr>
          <w:color w:val="47545E"/>
          <w:sz w:val="22"/>
          <w:szCs w:val="22"/>
        </w:rPr>
        <w:t xml:space="preserve">et on the </w:t>
      </w:r>
      <w:r>
        <w:rPr>
          <w:color w:val="47545E"/>
          <w:sz w:val="22"/>
          <w:szCs w:val="22"/>
        </w:rPr>
        <w:t>map</w:t>
      </w:r>
      <w:r w:rsidRPr="005E41EA">
        <w:rPr>
          <w:color w:val="47545E"/>
          <w:sz w:val="22"/>
          <w:szCs w:val="22"/>
        </w:rPr>
        <w:t xml:space="preserve"> today, and “do good” even better. Together, we can create a powerful tool that benefits all of us. </w:t>
      </w:r>
    </w:p>
    <w:p w14:paraId="3AC51DCC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3714E165" w14:textId="47ECA635" w:rsidR="005E41EA" w:rsidRPr="005E41EA" w:rsidRDefault="005E41EA" w:rsidP="005E41EA">
      <w:pPr>
        <w:rPr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For more details on how you can get involved, visit [</w:t>
      </w:r>
      <w:r w:rsidRPr="005E41EA">
        <w:rPr>
          <w:i/>
          <w:color w:val="C66223"/>
          <w:sz w:val="22"/>
          <w:szCs w:val="22"/>
        </w:rPr>
        <w:t>insert</w:t>
      </w:r>
      <w:r w:rsidRPr="005E41EA">
        <w:rPr>
          <w:color w:val="C66223"/>
          <w:sz w:val="22"/>
          <w:szCs w:val="22"/>
        </w:rPr>
        <w:t xml:space="preserve"> </w:t>
      </w:r>
      <w:r w:rsidRPr="005E41EA">
        <w:rPr>
          <w:i/>
          <w:color w:val="C66223"/>
          <w:sz w:val="22"/>
          <w:szCs w:val="22"/>
        </w:rPr>
        <w:t>regional association web address here</w:t>
      </w:r>
      <w:r w:rsidRPr="005E41EA">
        <w:rPr>
          <w:color w:val="47545E"/>
          <w:sz w:val="22"/>
          <w:szCs w:val="22"/>
        </w:rPr>
        <w:t>].</w:t>
      </w:r>
    </w:p>
    <w:p w14:paraId="3717A1B4" w14:textId="77777777" w:rsidR="005E41EA" w:rsidRPr="005E41EA" w:rsidRDefault="005E41EA" w:rsidP="005E41EA">
      <w:pPr>
        <w:rPr>
          <w:color w:val="47545E"/>
          <w:sz w:val="22"/>
          <w:szCs w:val="22"/>
        </w:rPr>
      </w:pPr>
    </w:p>
    <w:p w14:paraId="20A35135" w14:textId="7598646A" w:rsidR="005E41EA" w:rsidRPr="005E41EA" w:rsidRDefault="005E41EA" w:rsidP="005E41EA">
      <w:pPr>
        <w:rPr>
          <w:i/>
          <w:color w:val="47545E"/>
          <w:sz w:val="22"/>
          <w:szCs w:val="22"/>
        </w:rPr>
      </w:pPr>
      <w:r w:rsidRPr="005E41EA">
        <w:rPr>
          <w:color w:val="47545E"/>
          <w:sz w:val="22"/>
          <w:szCs w:val="22"/>
        </w:rPr>
        <w:t>P.S. “Get on the Map” is a partnership between the [</w:t>
      </w:r>
      <w:r w:rsidRPr="005E41EA">
        <w:rPr>
          <w:i/>
          <w:color w:val="C66223"/>
          <w:sz w:val="22"/>
          <w:szCs w:val="22"/>
        </w:rPr>
        <w:t>insert</w:t>
      </w:r>
      <w:r w:rsidRPr="005E41EA">
        <w:rPr>
          <w:color w:val="C66223"/>
          <w:sz w:val="22"/>
          <w:szCs w:val="22"/>
        </w:rPr>
        <w:t xml:space="preserve"> </w:t>
      </w:r>
      <w:r w:rsidRPr="005E41EA">
        <w:rPr>
          <w:i/>
          <w:color w:val="C66223"/>
          <w:sz w:val="22"/>
          <w:szCs w:val="22"/>
        </w:rPr>
        <w:t>regional association name here</w:t>
      </w:r>
      <w:r w:rsidRPr="005E41EA">
        <w:rPr>
          <w:color w:val="47545E"/>
          <w:sz w:val="22"/>
          <w:szCs w:val="22"/>
        </w:rPr>
        <w:t xml:space="preserve">], </w:t>
      </w:r>
      <w:r w:rsidRPr="005E41EA">
        <w:rPr>
          <w:i/>
          <w:color w:val="47545E"/>
          <w:sz w:val="22"/>
          <w:szCs w:val="22"/>
        </w:rPr>
        <w:t xml:space="preserve">Foundation Center </w:t>
      </w:r>
      <w:r w:rsidRPr="005E41EA">
        <w:rPr>
          <w:color w:val="47545E"/>
          <w:sz w:val="22"/>
          <w:szCs w:val="22"/>
        </w:rPr>
        <w:t xml:space="preserve">and the </w:t>
      </w:r>
      <w:r w:rsidRPr="005E41EA">
        <w:rPr>
          <w:i/>
          <w:color w:val="47545E"/>
          <w:sz w:val="22"/>
          <w:szCs w:val="22"/>
        </w:rPr>
        <w:t>Forum of Regional Associations of Grantmakers.</w:t>
      </w:r>
    </w:p>
    <w:p w14:paraId="346F176D" w14:textId="77777777" w:rsidR="005E41EA" w:rsidRPr="005E41EA" w:rsidRDefault="005E41EA" w:rsidP="005E41EA">
      <w:pPr>
        <w:rPr>
          <w:i/>
          <w:sz w:val="22"/>
          <w:szCs w:val="22"/>
        </w:rPr>
      </w:pPr>
    </w:p>
    <w:p w14:paraId="1DC122BD" w14:textId="77777777" w:rsidR="005E41EA" w:rsidRPr="005E41EA" w:rsidRDefault="005E41EA" w:rsidP="00021D95">
      <w:pPr>
        <w:rPr>
          <w:color w:val="47545E"/>
          <w:sz w:val="22"/>
          <w:szCs w:val="22"/>
        </w:rPr>
      </w:pPr>
    </w:p>
    <w:p w14:paraId="14C70744" w14:textId="3525CD03" w:rsidR="007D12F8" w:rsidRPr="005E41EA" w:rsidRDefault="007D12F8" w:rsidP="003D33CF">
      <w:pPr>
        <w:pStyle w:val="CommentText"/>
        <w:rPr>
          <w:color w:val="47545E"/>
          <w:sz w:val="22"/>
          <w:szCs w:val="22"/>
        </w:rPr>
      </w:pPr>
    </w:p>
    <w:sectPr w:rsidR="007D12F8" w:rsidRPr="005E41EA" w:rsidSect="00556405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29F7D" w14:textId="77777777" w:rsidR="00A21A2E" w:rsidRDefault="00A21A2E" w:rsidP="00642CD3">
      <w:r>
        <w:separator/>
      </w:r>
    </w:p>
  </w:endnote>
  <w:endnote w:type="continuationSeparator" w:id="0">
    <w:p w14:paraId="51C8D3EF" w14:textId="77777777" w:rsidR="00A21A2E" w:rsidRDefault="00A21A2E" w:rsidP="00642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3900E" w14:textId="779E124D" w:rsidR="00A21A2E" w:rsidRDefault="009A5655">
    <w:pPr>
      <w:pStyle w:val="Footer"/>
    </w:pPr>
    <w:r>
      <w:rPr>
        <w:noProof/>
      </w:rPr>
      <w:drawing>
        <wp:anchor distT="0" distB="0" distL="114300" distR="114300" simplePos="0" relativeHeight="251657215" behindDoc="0" locked="0" layoutInCell="1" allowOverlap="1" wp14:anchorId="0CF79B72" wp14:editId="2885B85D">
          <wp:simplePos x="0" y="0"/>
          <wp:positionH relativeFrom="column">
            <wp:posOffset>4852035</wp:posOffset>
          </wp:positionH>
          <wp:positionV relativeFrom="paragraph">
            <wp:posOffset>-330200</wp:posOffset>
          </wp:positionV>
          <wp:extent cx="914400" cy="685800"/>
          <wp:effectExtent l="0" t="0" r="0" b="0"/>
          <wp:wrapTight wrapText="bothSides">
            <wp:wrapPolygon edited="0">
              <wp:start x="0" y="0"/>
              <wp:lineTo x="0" y="20800"/>
              <wp:lineTo x="21000" y="20800"/>
              <wp:lineTo x="2100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undationCen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18EB2FEC" wp14:editId="2CFE95C9">
          <wp:simplePos x="0" y="0"/>
          <wp:positionH relativeFrom="column">
            <wp:posOffset>3823335</wp:posOffset>
          </wp:positionH>
          <wp:positionV relativeFrom="paragraph">
            <wp:posOffset>-330200</wp:posOffset>
          </wp:positionV>
          <wp:extent cx="914400" cy="685800"/>
          <wp:effectExtent l="0" t="0" r="0" b="0"/>
          <wp:wrapTight wrapText="bothSides">
            <wp:wrapPolygon edited="0">
              <wp:start x="0" y="0"/>
              <wp:lineTo x="0" y="20800"/>
              <wp:lineTo x="21000" y="20800"/>
              <wp:lineTo x="2100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D228F9" wp14:editId="3DC51D3B">
              <wp:simplePos x="0" y="0"/>
              <wp:positionH relativeFrom="column">
                <wp:posOffset>-405765</wp:posOffset>
              </wp:positionH>
              <wp:positionV relativeFrom="paragraph">
                <wp:posOffset>-342900</wp:posOffset>
              </wp:positionV>
              <wp:extent cx="6172200" cy="0"/>
              <wp:effectExtent l="0" t="0" r="2540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C6622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9pt,-26.95pt" to="454.1pt,-2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" strokecolor="#c66223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E9FB0" w14:textId="77777777" w:rsidR="00A21A2E" w:rsidRDefault="00A21A2E" w:rsidP="00642CD3">
      <w:r>
        <w:separator/>
      </w:r>
    </w:p>
  </w:footnote>
  <w:footnote w:type="continuationSeparator" w:id="0">
    <w:p w14:paraId="254DF3E7" w14:textId="77777777" w:rsidR="00A21A2E" w:rsidRDefault="00A21A2E" w:rsidP="00642C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0551" w14:textId="6667E4BB" w:rsidR="00A21A2E" w:rsidRDefault="00A21A2E" w:rsidP="00AB2B6B">
    <w:pPr>
      <w:pStyle w:val="Header"/>
      <w:ind w:hanging="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EBE30" wp14:editId="737EDC67">
              <wp:simplePos x="0" y="0"/>
              <wp:positionH relativeFrom="column">
                <wp:posOffset>965835</wp:posOffset>
              </wp:positionH>
              <wp:positionV relativeFrom="paragraph">
                <wp:posOffset>459740</wp:posOffset>
              </wp:positionV>
              <wp:extent cx="276606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606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EADA3" w14:textId="2CB51FA3" w:rsidR="00A21A2E" w:rsidRPr="00AB2B6B" w:rsidRDefault="00AF26D6">
                          <w:pPr>
                            <w:rPr>
                              <w:rFonts w:ascii="Arial" w:hAnsi="Arial" w:cs="Arial"/>
                              <w:b/>
                              <w:color w:val="47545E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7545E"/>
                              <w:sz w:val="40"/>
                              <w:szCs w:val="40"/>
                            </w:rPr>
                            <w:t>E-MAIL BLAST COPY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76.05pt;margin-top:36.2pt;width:217.8pt;height:3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" filled="f" stroked="f">
              <v:textbox>
                <w:txbxContent>
                  <w:p w14:paraId="556EADA3" w14:textId="2CB51FA3" w:rsidR="00A21A2E" w:rsidRPr="00AB2B6B" w:rsidRDefault="00AF26D6">
                    <w:pPr>
                      <w:rPr>
                        <w:rFonts w:ascii="Arial" w:hAnsi="Arial" w:cs="Arial"/>
                        <w:b/>
                        <w:color w:val="47545E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color w:val="47545E"/>
                        <w:sz w:val="40"/>
                        <w:szCs w:val="40"/>
                      </w:rPr>
                      <w:t>E-MAIL BLAST COPY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FE4B791" wp14:editId="1103B49F">
          <wp:extent cx="1318260" cy="1645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GOTM_Mai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826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34E04C" w14:textId="0D144858" w:rsidR="00A21A2E" w:rsidRDefault="00A21A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281D6D" wp14:editId="205F08A5">
              <wp:simplePos x="0" y="0"/>
              <wp:positionH relativeFrom="column">
                <wp:posOffset>-405765</wp:posOffset>
              </wp:positionH>
              <wp:positionV relativeFrom="paragraph">
                <wp:posOffset>180340</wp:posOffset>
              </wp:positionV>
              <wp:extent cx="61722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C6622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9pt,14.2pt" to="454.1pt,1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" strokecolor="#c66223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6FF1"/>
    <w:multiLevelType w:val="hybridMultilevel"/>
    <w:tmpl w:val="5E543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F46BF"/>
    <w:multiLevelType w:val="hybridMultilevel"/>
    <w:tmpl w:val="BDB68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00D8F"/>
    <w:multiLevelType w:val="hybridMultilevel"/>
    <w:tmpl w:val="5E543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47"/>
    <w:rsid w:val="00021D95"/>
    <w:rsid w:val="0004435C"/>
    <w:rsid w:val="0006030A"/>
    <w:rsid w:val="0006358E"/>
    <w:rsid w:val="000663D3"/>
    <w:rsid w:val="0008566F"/>
    <w:rsid w:val="000951E4"/>
    <w:rsid w:val="000A6962"/>
    <w:rsid w:val="000C2589"/>
    <w:rsid w:val="000C3FE2"/>
    <w:rsid w:val="000F1B8B"/>
    <w:rsid w:val="000F2BC5"/>
    <w:rsid w:val="001052F5"/>
    <w:rsid w:val="00130482"/>
    <w:rsid w:val="00140325"/>
    <w:rsid w:val="00155FF4"/>
    <w:rsid w:val="00176219"/>
    <w:rsid w:val="001A3F6E"/>
    <w:rsid w:val="001C080D"/>
    <w:rsid w:val="001C4092"/>
    <w:rsid w:val="001C5CB3"/>
    <w:rsid w:val="001E2F12"/>
    <w:rsid w:val="001F2E26"/>
    <w:rsid w:val="002002D2"/>
    <w:rsid w:val="002038F1"/>
    <w:rsid w:val="00207F44"/>
    <w:rsid w:val="00235073"/>
    <w:rsid w:val="00237714"/>
    <w:rsid w:val="00254916"/>
    <w:rsid w:val="00255AE7"/>
    <w:rsid w:val="00257A78"/>
    <w:rsid w:val="0028587D"/>
    <w:rsid w:val="00287A29"/>
    <w:rsid w:val="002A4F70"/>
    <w:rsid w:val="003078E2"/>
    <w:rsid w:val="003266AD"/>
    <w:rsid w:val="00327F2D"/>
    <w:rsid w:val="003338F9"/>
    <w:rsid w:val="00342082"/>
    <w:rsid w:val="00361636"/>
    <w:rsid w:val="00363E43"/>
    <w:rsid w:val="003A205C"/>
    <w:rsid w:val="003C61B3"/>
    <w:rsid w:val="003D33CF"/>
    <w:rsid w:val="003E5EEE"/>
    <w:rsid w:val="003F4509"/>
    <w:rsid w:val="003F7FE7"/>
    <w:rsid w:val="0040353A"/>
    <w:rsid w:val="004135CA"/>
    <w:rsid w:val="004142B2"/>
    <w:rsid w:val="004204F8"/>
    <w:rsid w:val="0043207E"/>
    <w:rsid w:val="004827C6"/>
    <w:rsid w:val="004A08CF"/>
    <w:rsid w:val="004A4853"/>
    <w:rsid w:val="004B62CD"/>
    <w:rsid w:val="004C3F5D"/>
    <w:rsid w:val="004E0BDA"/>
    <w:rsid w:val="004E6635"/>
    <w:rsid w:val="004F194A"/>
    <w:rsid w:val="004F2714"/>
    <w:rsid w:val="004F29DD"/>
    <w:rsid w:val="005041E1"/>
    <w:rsid w:val="00524FFB"/>
    <w:rsid w:val="00541AA1"/>
    <w:rsid w:val="00547422"/>
    <w:rsid w:val="00554AB9"/>
    <w:rsid w:val="00556405"/>
    <w:rsid w:val="00575FE4"/>
    <w:rsid w:val="005A53B0"/>
    <w:rsid w:val="005C6F84"/>
    <w:rsid w:val="005E2E1E"/>
    <w:rsid w:val="005E41EA"/>
    <w:rsid w:val="006138A5"/>
    <w:rsid w:val="0063374A"/>
    <w:rsid w:val="00642CD3"/>
    <w:rsid w:val="006A741B"/>
    <w:rsid w:val="006B3575"/>
    <w:rsid w:val="006C5AE3"/>
    <w:rsid w:val="006C70D4"/>
    <w:rsid w:val="006D42F8"/>
    <w:rsid w:val="006E28EB"/>
    <w:rsid w:val="006E7BC8"/>
    <w:rsid w:val="006F1650"/>
    <w:rsid w:val="00767455"/>
    <w:rsid w:val="007741E0"/>
    <w:rsid w:val="007A6E79"/>
    <w:rsid w:val="007C6891"/>
    <w:rsid w:val="007D12F8"/>
    <w:rsid w:val="007E41A3"/>
    <w:rsid w:val="008311D4"/>
    <w:rsid w:val="00840EE5"/>
    <w:rsid w:val="00863EC1"/>
    <w:rsid w:val="00864247"/>
    <w:rsid w:val="00874D1C"/>
    <w:rsid w:val="008860B0"/>
    <w:rsid w:val="00891A2A"/>
    <w:rsid w:val="008B092D"/>
    <w:rsid w:val="008C6870"/>
    <w:rsid w:val="008D0FB6"/>
    <w:rsid w:val="008D29FB"/>
    <w:rsid w:val="008E5928"/>
    <w:rsid w:val="0090294E"/>
    <w:rsid w:val="00911BA1"/>
    <w:rsid w:val="00916951"/>
    <w:rsid w:val="0093297A"/>
    <w:rsid w:val="009420D4"/>
    <w:rsid w:val="0095179A"/>
    <w:rsid w:val="00971DA9"/>
    <w:rsid w:val="009960BB"/>
    <w:rsid w:val="009A5655"/>
    <w:rsid w:val="00A21A2E"/>
    <w:rsid w:val="00A43704"/>
    <w:rsid w:val="00A75C74"/>
    <w:rsid w:val="00AA1978"/>
    <w:rsid w:val="00AB2B6B"/>
    <w:rsid w:val="00AB445C"/>
    <w:rsid w:val="00AC27E7"/>
    <w:rsid w:val="00AC302B"/>
    <w:rsid w:val="00AC52DD"/>
    <w:rsid w:val="00AF26D6"/>
    <w:rsid w:val="00B1165E"/>
    <w:rsid w:val="00B16D99"/>
    <w:rsid w:val="00B43240"/>
    <w:rsid w:val="00B83CC0"/>
    <w:rsid w:val="00B859EE"/>
    <w:rsid w:val="00BA6299"/>
    <w:rsid w:val="00BD39CC"/>
    <w:rsid w:val="00BD7186"/>
    <w:rsid w:val="00BD7703"/>
    <w:rsid w:val="00BF00F8"/>
    <w:rsid w:val="00C00CAF"/>
    <w:rsid w:val="00C05FA6"/>
    <w:rsid w:val="00C10D0E"/>
    <w:rsid w:val="00C332CE"/>
    <w:rsid w:val="00C37A60"/>
    <w:rsid w:val="00C426BD"/>
    <w:rsid w:val="00C56D52"/>
    <w:rsid w:val="00C73CE7"/>
    <w:rsid w:val="00CB3415"/>
    <w:rsid w:val="00CB499B"/>
    <w:rsid w:val="00CC33C9"/>
    <w:rsid w:val="00CD502D"/>
    <w:rsid w:val="00CD6554"/>
    <w:rsid w:val="00CE1046"/>
    <w:rsid w:val="00CE271F"/>
    <w:rsid w:val="00CE7525"/>
    <w:rsid w:val="00D245A3"/>
    <w:rsid w:val="00D26B85"/>
    <w:rsid w:val="00D6137D"/>
    <w:rsid w:val="00D65818"/>
    <w:rsid w:val="00D82D42"/>
    <w:rsid w:val="00DC0FE9"/>
    <w:rsid w:val="00E17E5A"/>
    <w:rsid w:val="00E602CD"/>
    <w:rsid w:val="00E67B07"/>
    <w:rsid w:val="00E8454F"/>
    <w:rsid w:val="00E9056A"/>
    <w:rsid w:val="00EF6D90"/>
    <w:rsid w:val="00EF7E96"/>
    <w:rsid w:val="00F16E3A"/>
    <w:rsid w:val="00F23EBB"/>
    <w:rsid w:val="00F40379"/>
    <w:rsid w:val="00F431C2"/>
    <w:rsid w:val="00F53A2C"/>
    <w:rsid w:val="00F54732"/>
    <w:rsid w:val="00F60187"/>
    <w:rsid w:val="00F67F3A"/>
    <w:rsid w:val="00F7167D"/>
    <w:rsid w:val="00F750D5"/>
    <w:rsid w:val="00F925E5"/>
    <w:rsid w:val="00F969FC"/>
    <w:rsid w:val="00FB630C"/>
    <w:rsid w:val="00FE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383C4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4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C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CD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2C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CD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642CD3"/>
  </w:style>
  <w:style w:type="character" w:styleId="Hyperlink">
    <w:name w:val="Hyperlink"/>
    <w:basedOn w:val="DefaultParagraphFont"/>
    <w:uiPriority w:val="99"/>
    <w:unhideWhenUsed/>
    <w:rsid w:val="00642C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43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35C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43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4435C"/>
  </w:style>
  <w:style w:type="character" w:customStyle="1" w:styleId="CommentTextChar">
    <w:name w:val="Comment Text Char"/>
    <w:basedOn w:val="DefaultParagraphFont"/>
    <w:link w:val="CommentText"/>
    <w:uiPriority w:val="99"/>
    <w:rsid w:val="0004435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3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35C"/>
    <w:rPr>
      <w:b/>
      <w:bCs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55F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4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C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CD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2C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CD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642CD3"/>
  </w:style>
  <w:style w:type="character" w:styleId="Hyperlink">
    <w:name w:val="Hyperlink"/>
    <w:basedOn w:val="DefaultParagraphFont"/>
    <w:uiPriority w:val="99"/>
    <w:unhideWhenUsed/>
    <w:rsid w:val="00642C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43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35C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43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4435C"/>
  </w:style>
  <w:style w:type="character" w:customStyle="1" w:styleId="CommentTextChar">
    <w:name w:val="Comment Text Char"/>
    <w:basedOn w:val="DefaultParagraphFont"/>
    <w:link w:val="CommentText"/>
    <w:uiPriority w:val="99"/>
    <w:rsid w:val="0004435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3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35C"/>
    <w:rPr>
      <w:b/>
      <w:bCs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55F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7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64733-976C-9143-A827-B9C8E173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512</Words>
  <Characters>2924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WriteInc.</Company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Bowerman</dc:creator>
  <cp:lastModifiedBy>Meredith Tredeau</cp:lastModifiedBy>
  <cp:revision>5</cp:revision>
  <cp:lastPrinted>2015-01-08T17:38:00Z</cp:lastPrinted>
  <dcterms:created xsi:type="dcterms:W3CDTF">2015-01-08T19:30:00Z</dcterms:created>
  <dcterms:modified xsi:type="dcterms:W3CDTF">2015-01-09T16:14:00Z</dcterms:modified>
</cp:coreProperties>
</file>